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2B" w:rsidRDefault="00244C2B" w:rsidP="00244C2B">
      <w:pPr>
        <w:tabs>
          <w:tab w:val="center" w:pos="4678"/>
        </w:tabs>
        <w:spacing w:line="360" w:lineRule="auto"/>
        <w:jc w:val="both"/>
        <w:outlineLvl w:val="0"/>
        <w:rPr>
          <w:rFonts w:ascii="Times" w:hAnsi="Times"/>
          <w:b/>
          <w:color w:val="0000FF"/>
        </w:rPr>
      </w:pPr>
      <w:r>
        <w:rPr>
          <w:rFonts w:ascii="Times" w:hAnsi="Times"/>
          <w:b/>
        </w:rPr>
        <w:tab/>
      </w:r>
      <w:r w:rsidRPr="00144B36">
        <w:rPr>
          <w:rFonts w:ascii="Times" w:hAnsi="Times"/>
          <w:b/>
        </w:rPr>
        <w:t xml:space="preserve">OFFERTA ECONOMICA </w:t>
      </w:r>
    </w:p>
    <w:p w:rsidR="00244C2B" w:rsidRDefault="00244C2B" w:rsidP="00F20574">
      <w:pPr>
        <w:tabs>
          <w:tab w:val="center" w:pos="4678"/>
        </w:tabs>
        <w:jc w:val="center"/>
        <w:outlineLvl w:val="0"/>
        <w:rPr>
          <w:rFonts w:ascii="Times" w:hAnsi="Times"/>
          <w:b/>
          <w:sz w:val="22"/>
        </w:rPr>
      </w:pPr>
      <w:r w:rsidRPr="00682B9F">
        <w:rPr>
          <w:rFonts w:ascii="Times" w:hAnsi="Times"/>
          <w:b/>
          <w:sz w:val="22"/>
        </w:rPr>
        <w:t xml:space="preserve">Atto G.E. </w:t>
      </w:r>
      <w:r w:rsidR="00386884">
        <w:rPr>
          <w:rFonts w:ascii="Times" w:hAnsi="Times"/>
          <w:b/>
          <w:sz w:val="22"/>
        </w:rPr>
        <w:t>12420</w:t>
      </w:r>
    </w:p>
    <w:p w:rsidR="00244C2B" w:rsidRPr="00C90C2B" w:rsidRDefault="00893B9D" w:rsidP="00F20574">
      <w:pPr>
        <w:jc w:val="center"/>
        <w:outlineLvl w:val="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CIG Lotto 2: </w:t>
      </w:r>
      <w:proofErr w:type="gramStart"/>
      <w:r>
        <w:rPr>
          <w:rFonts w:ascii="Times" w:hAnsi="Times"/>
          <w:b/>
          <w:sz w:val="22"/>
        </w:rPr>
        <w:t xml:space="preserve">8346422552  </w:t>
      </w:r>
      <w:r w:rsidR="00D671E7">
        <w:rPr>
          <w:rFonts w:ascii="Times" w:hAnsi="Times"/>
          <w:b/>
          <w:sz w:val="22"/>
        </w:rPr>
        <w:t>CUP</w:t>
      </w:r>
      <w:proofErr w:type="gramEnd"/>
      <w:r w:rsidR="00D671E7">
        <w:rPr>
          <w:rFonts w:ascii="Times" w:hAnsi="Times"/>
          <w:b/>
          <w:sz w:val="22"/>
        </w:rPr>
        <w:t>:</w:t>
      </w:r>
      <w:r w:rsidR="00244C2B">
        <w:rPr>
          <w:rFonts w:ascii="Times" w:hAnsi="Times"/>
          <w:b/>
          <w:sz w:val="22"/>
        </w:rPr>
        <w:t xml:space="preserve"> </w:t>
      </w:r>
      <w:r w:rsidR="00D671E7" w:rsidRPr="00D671E7">
        <w:rPr>
          <w:rFonts w:ascii="Times" w:hAnsi="Times"/>
          <w:b/>
          <w:sz w:val="22"/>
        </w:rPr>
        <w:t>I66C18000100006</w:t>
      </w:r>
    </w:p>
    <w:p w:rsidR="00F20574" w:rsidRDefault="00F20574" w:rsidP="00160828">
      <w:pPr>
        <w:jc w:val="both"/>
        <w:rPr>
          <w:rFonts w:ascii="Times" w:hAnsi="Times" w:cs="Times"/>
          <w:b/>
          <w:sz w:val="22"/>
          <w:szCs w:val="22"/>
        </w:rPr>
      </w:pPr>
    </w:p>
    <w:p w:rsidR="00D671E7" w:rsidRDefault="00D671E7" w:rsidP="00D671E7">
      <w:pPr>
        <w:spacing w:after="360"/>
        <w:jc w:val="center"/>
        <w:rPr>
          <w:rFonts w:ascii="Times" w:hAnsi="Times"/>
          <w:b/>
          <w:sz w:val="22"/>
        </w:rPr>
      </w:pPr>
      <w:r w:rsidRPr="00926932">
        <w:rPr>
          <w:rFonts w:ascii="Times" w:hAnsi="Times"/>
          <w:b/>
          <w:sz w:val="22"/>
        </w:rPr>
        <w:t xml:space="preserve">Procedura </w:t>
      </w:r>
      <w:r w:rsidRPr="002A4AD4">
        <w:rPr>
          <w:rFonts w:ascii="Times" w:hAnsi="Times"/>
          <w:b/>
          <w:sz w:val="22"/>
        </w:rPr>
        <w:t>Aperta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p</w:t>
      </w:r>
      <w:r w:rsidRPr="00926932">
        <w:rPr>
          <w:rFonts w:ascii="Times" w:hAnsi="Times"/>
          <w:b/>
          <w:sz w:val="22"/>
        </w:rPr>
        <w:t xml:space="preserve">er </w:t>
      </w:r>
      <w:r>
        <w:rPr>
          <w:rFonts w:ascii="Times" w:hAnsi="Times"/>
          <w:b/>
          <w:sz w:val="22"/>
        </w:rPr>
        <w:t>l</w:t>
      </w:r>
      <w:r w:rsidRPr="00926932">
        <w:rPr>
          <w:rFonts w:ascii="Times" w:hAnsi="Times"/>
          <w:b/>
          <w:sz w:val="22"/>
        </w:rPr>
        <w:t>’affidamento</w:t>
      </w:r>
      <w:r>
        <w:rPr>
          <w:rFonts w:ascii="Times" w:hAnsi="Times"/>
          <w:b/>
          <w:sz w:val="22"/>
        </w:rPr>
        <w:t xml:space="preserve"> della</w:t>
      </w:r>
      <w:r w:rsidRPr="00926932">
        <w:rPr>
          <w:rFonts w:ascii="Times" w:hAnsi="Times"/>
          <w:b/>
          <w:sz w:val="22"/>
        </w:rPr>
        <w:t xml:space="preserve"> </w:t>
      </w:r>
      <w:r>
        <w:rPr>
          <w:b/>
          <w:sz w:val="22"/>
        </w:rPr>
        <w:t>f</w:t>
      </w:r>
      <w:r w:rsidRPr="00414C16">
        <w:rPr>
          <w:b/>
          <w:sz w:val="22"/>
        </w:rPr>
        <w:t xml:space="preserve">ornitura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 xml:space="preserve">i Nodi </w:t>
      </w:r>
      <w:r>
        <w:rPr>
          <w:rFonts w:ascii="Times" w:hAnsi="Times"/>
          <w:b/>
          <w:sz w:val="22"/>
        </w:rPr>
        <w:t>d</w:t>
      </w:r>
      <w:r w:rsidRPr="008B49C5">
        <w:rPr>
          <w:rFonts w:ascii="Times" w:hAnsi="Times"/>
          <w:b/>
          <w:sz w:val="22"/>
        </w:rPr>
        <w:t>i Calcolo Scientifico</w:t>
      </w:r>
    </w:p>
    <w:p w:rsidR="00244C2B" w:rsidRPr="00F20574" w:rsidRDefault="00244C2B" w:rsidP="00D671E7">
      <w:pPr>
        <w:spacing w:after="360"/>
        <w:jc w:val="center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:rsidR="00244C2B" w:rsidRPr="005C35B4" w:rsidRDefault="00244C2B" w:rsidP="00244C2B">
      <w:pPr>
        <w:spacing w:before="120"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Il sottoscritto (</w:t>
      </w:r>
      <w:r w:rsidRPr="005C35B4">
        <w:rPr>
          <w:rFonts w:ascii="Times" w:hAnsi="Times"/>
          <w:i/>
          <w:sz w:val="22"/>
        </w:rPr>
        <w:t xml:space="preserve">cognome e </w:t>
      </w:r>
      <w:proofErr w:type="gramStart"/>
      <w:r w:rsidRPr="005C35B4">
        <w:rPr>
          <w:rFonts w:ascii="Times" w:hAnsi="Times"/>
          <w:i/>
          <w:sz w:val="22"/>
        </w:rPr>
        <w:t>nome</w:t>
      </w:r>
      <w:r w:rsidRPr="005C35B4">
        <w:rPr>
          <w:rFonts w:ascii="Times" w:hAnsi="Times"/>
          <w:sz w:val="22"/>
        </w:rPr>
        <w:t>) .…</w:t>
      </w:r>
      <w:proofErr w:type="gramEnd"/>
      <w:r w:rsidRPr="005C35B4">
        <w:rPr>
          <w:rFonts w:ascii="Times" w:hAnsi="Times"/>
          <w:sz w:val="22"/>
        </w:rPr>
        <w:t>…………………………………………………………………………...</w:t>
      </w:r>
    </w:p>
    <w:p w:rsidR="00244C2B" w:rsidRPr="005C35B4" w:rsidRDefault="00244C2B" w:rsidP="00244C2B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nato a ………………………………………</w:t>
      </w:r>
      <w:proofErr w:type="gramStart"/>
      <w:r w:rsidRPr="005C35B4">
        <w:rPr>
          <w:rFonts w:ascii="Times" w:hAnsi="Times"/>
          <w:sz w:val="22"/>
        </w:rPr>
        <w:t>…….</w:t>
      </w:r>
      <w:proofErr w:type="gramEnd"/>
      <w:r w:rsidRPr="005C35B4">
        <w:rPr>
          <w:rFonts w:ascii="Times" w:hAnsi="Times"/>
          <w:sz w:val="22"/>
        </w:rPr>
        <w:t>… (prov. …</w:t>
      </w:r>
      <w:proofErr w:type="gramStart"/>
      <w:r w:rsidRPr="005C35B4">
        <w:rPr>
          <w:rFonts w:ascii="Times" w:hAnsi="Times"/>
          <w:sz w:val="22"/>
        </w:rPr>
        <w:t>…….</w:t>
      </w:r>
      <w:proofErr w:type="gramEnd"/>
      <w:r w:rsidRPr="005C35B4">
        <w:rPr>
          <w:rFonts w:ascii="Times" w:hAnsi="Times"/>
          <w:sz w:val="22"/>
        </w:rPr>
        <w:t>.…..) il ………………………………....</w:t>
      </w:r>
    </w:p>
    <w:p w:rsidR="00244C2B" w:rsidRPr="005C35B4" w:rsidRDefault="00244C2B" w:rsidP="00244C2B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residente in ……………………………. (prov. ………..…..) Via ………………………………....... n. …....</w:t>
      </w:r>
    </w:p>
    <w:p w:rsidR="00244C2B" w:rsidRPr="005C35B4" w:rsidRDefault="00244C2B" w:rsidP="00244C2B">
      <w:pPr>
        <w:spacing w:line="360" w:lineRule="auto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in nome del concorrente “……………………………………………………………………………………...”</w:t>
      </w:r>
    </w:p>
    <w:p w:rsidR="00244C2B" w:rsidRPr="005C35B4" w:rsidRDefault="00244C2B" w:rsidP="00244C2B">
      <w:pPr>
        <w:spacing w:after="240"/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con sede legale in ………………………… (prov. ………..…..) Via ………………………………... n. …...</w:t>
      </w:r>
    </w:p>
    <w:p w:rsidR="00244C2B" w:rsidRPr="005C35B4" w:rsidRDefault="00244C2B" w:rsidP="00244C2B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nella sua qualità di:</w:t>
      </w:r>
    </w:p>
    <w:p w:rsidR="00244C2B" w:rsidRPr="005C35B4" w:rsidRDefault="00244C2B" w:rsidP="00244C2B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2"/>
        </w:numPr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Titolare o Legale rappresentante</w:t>
      </w:r>
    </w:p>
    <w:p w:rsidR="00244C2B" w:rsidRPr="005C35B4" w:rsidRDefault="00244C2B" w:rsidP="00244C2B">
      <w:pPr>
        <w:numPr>
          <w:ilvl w:val="0"/>
          <w:numId w:val="12"/>
        </w:numPr>
        <w:spacing w:after="240"/>
        <w:ind w:left="357" w:hanging="357"/>
        <w:jc w:val="both"/>
        <w:rPr>
          <w:rFonts w:ascii="Times" w:hAnsi="Times"/>
          <w:i/>
          <w:sz w:val="22"/>
        </w:rPr>
      </w:pPr>
      <w:r w:rsidRPr="005C35B4">
        <w:rPr>
          <w:rFonts w:ascii="Times" w:hAnsi="Times"/>
          <w:sz w:val="22"/>
        </w:rPr>
        <w:t>Procuratore speciale/generale</w:t>
      </w:r>
    </w:p>
    <w:p w:rsidR="00244C2B" w:rsidRPr="005C35B4" w:rsidRDefault="00244C2B" w:rsidP="00244C2B">
      <w:pPr>
        <w:jc w:val="center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soggetto che partecipa alla gara in oggetto nella sua qualità di:</w:t>
      </w:r>
    </w:p>
    <w:p w:rsidR="00244C2B" w:rsidRPr="005C35B4" w:rsidRDefault="00244C2B" w:rsidP="00244C2B">
      <w:pPr>
        <w:spacing w:after="240"/>
        <w:jc w:val="center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(</w:t>
      </w:r>
      <w:r w:rsidRPr="005C35B4">
        <w:rPr>
          <w:rFonts w:ascii="Times" w:hAnsi="Times"/>
          <w:i/>
          <w:sz w:val="22"/>
        </w:rPr>
        <w:t>barrare la casella che interessa</w:t>
      </w:r>
      <w:r w:rsidRPr="005C35B4"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Impresa individu</w:t>
      </w:r>
      <w:r>
        <w:rPr>
          <w:rFonts w:ascii="Times" w:hAnsi="Times"/>
          <w:sz w:val="22"/>
        </w:rPr>
        <w:t>ale 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Società </w:t>
      </w:r>
      <w:r>
        <w:rPr>
          <w:rFonts w:ascii="Times" w:hAnsi="Times"/>
          <w:sz w:val="22"/>
        </w:rPr>
        <w:t>(art. 45, comma 2, lett. a),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proofErr w:type="gram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  <w:r w:rsidRPr="005C35B4">
        <w:rPr>
          <w:rFonts w:ascii="Times" w:hAnsi="Times"/>
          <w:i/>
          <w:sz w:val="22"/>
        </w:rPr>
        <w:t>specificare</w:t>
      </w:r>
      <w:proofErr w:type="gramEnd"/>
      <w:r w:rsidRPr="005C35B4">
        <w:rPr>
          <w:rFonts w:ascii="Times" w:hAnsi="Times"/>
          <w:i/>
          <w:sz w:val="22"/>
        </w:rPr>
        <w:t xml:space="preserve"> tipo</w:t>
      </w:r>
    </w:p>
    <w:p w:rsidR="00244C2B" w:rsidRPr="005C35B4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……………………………………………………………………………………………………………</w:t>
      </w:r>
      <w:r>
        <w:rPr>
          <w:rFonts w:ascii="Times" w:hAnsi="Times"/>
          <w:sz w:val="22"/>
        </w:rPr>
        <w:t>…</w:t>
      </w:r>
    </w:p>
    <w:p w:rsidR="00244C2B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fra società cooperative di produzione e lavoro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Il consorzio concorre per i seguenti consorziati…………………………………………………………….</w:t>
      </w:r>
    </w:p>
    <w:p w:rsidR="00244C2B" w:rsidRPr="005C35B4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……………………………………………………………………………………………………………....</w:t>
      </w:r>
    </w:p>
    <w:p w:rsidR="00244C2B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tra imprese artigiane </w:t>
      </w:r>
      <w:r>
        <w:rPr>
          <w:rFonts w:ascii="Times" w:hAnsi="Times"/>
          <w:sz w:val="22"/>
        </w:rPr>
        <w:t>(art. 45, comma 2, lett. b),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Il consorzio concorre per i seguenti consorziati…………………………………………………………….</w:t>
      </w:r>
    </w:p>
    <w:p w:rsidR="00244C2B" w:rsidRPr="005C35B4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……………………………………………………………………………………………………………....</w:t>
      </w:r>
    </w:p>
    <w:p w:rsidR="00244C2B" w:rsidRDefault="00244C2B" w:rsidP="00244C2B">
      <w:pPr>
        <w:numPr>
          <w:ilvl w:val="0"/>
          <w:numId w:val="13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Consorzio stabile </w:t>
      </w:r>
      <w:r>
        <w:rPr>
          <w:rFonts w:ascii="Times" w:hAnsi="Times"/>
          <w:sz w:val="22"/>
        </w:rPr>
        <w:t>(art. 45, comma 2, lett. c),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Default="00244C2B" w:rsidP="00244C2B">
      <w:pPr>
        <w:ind w:firstLine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>Il consorzio concorre per i seguenti consorziati…………………………………………………………….</w:t>
      </w:r>
    </w:p>
    <w:p w:rsidR="00244C2B" w:rsidRPr="005C35B4" w:rsidRDefault="00244C2B" w:rsidP="00244C2B">
      <w:pPr>
        <w:ind w:firstLine="357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……………………………………………………………………………………………………………....</w:t>
      </w:r>
    </w:p>
    <w:p w:rsidR="00244C2B" w:rsidRPr="005C35B4" w:rsidRDefault="00244C2B" w:rsidP="00244C2B">
      <w:pPr>
        <w:numPr>
          <w:ilvl w:val="0"/>
          <w:numId w:val="13"/>
        </w:numPr>
        <w:spacing w:after="12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raggruppamento temporaneo </w:t>
      </w:r>
      <w:r>
        <w:rPr>
          <w:rFonts w:ascii="Times" w:hAnsi="Times"/>
          <w:sz w:val="22"/>
        </w:rPr>
        <w:t>(art. 45, comma 2, lett. d),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4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orizzontale</w:t>
      </w:r>
    </w:p>
    <w:p w:rsidR="00244C2B" w:rsidRPr="005C35B4" w:rsidRDefault="00244C2B" w:rsidP="00244C2B">
      <w:pPr>
        <w:numPr>
          <w:ilvl w:val="0"/>
          <w:numId w:val="14"/>
        </w:numPr>
        <w:spacing w:after="120"/>
        <w:ind w:left="177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tipo verticale</w:t>
      </w:r>
    </w:p>
    <w:p w:rsidR="00244C2B" w:rsidRPr="005C35B4" w:rsidRDefault="00244C2B" w:rsidP="00244C2B">
      <w:pPr>
        <w:numPr>
          <w:ilvl w:val="0"/>
          <w:numId w:val="15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:rsidR="00244C2B" w:rsidRDefault="00244C2B" w:rsidP="00244C2B">
      <w:pPr>
        <w:numPr>
          <w:ilvl w:val="0"/>
          <w:numId w:val="15"/>
        </w:numPr>
        <w:spacing w:after="120"/>
        <w:ind w:left="389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:rsidR="00244C2B" w:rsidRDefault="00244C2B" w:rsidP="00244C2B">
      <w:pPr>
        <w:ind w:left="357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Nel caso di Raggruppamenti temporanei di concorrenti costituiti si specificano le parti della prestazione che saranno eseguite dai singoli operatori economici riuniti, ……………………</w:t>
      </w:r>
      <w:proofErr w:type="gramStart"/>
      <w:r>
        <w:rPr>
          <w:rFonts w:ascii="Times" w:hAnsi="Times"/>
          <w:sz w:val="22"/>
        </w:rPr>
        <w:t>...….</w:t>
      </w:r>
      <w:proofErr w:type="gramEnd"/>
      <w:r>
        <w:rPr>
          <w:rFonts w:ascii="Times" w:hAnsi="Times"/>
          <w:sz w:val="22"/>
        </w:rPr>
        <w:t>.…………………..</w:t>
      </w:r>
    </w:p>
    <w:p w:rsidR="00244C2B" w:rsidRPr="005C35B4" w:rsidRDefault="00244C2B" w:rsidP="00244C2B">
      <w:pPr>
        <w:spacing w:after="120"/>
        <w:ind w:left="357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………………………………………………………………………………………………………………</w:t>
      </w:r>
    </w:p>
    <w:p w:rsidR="00244C2B" w:rsidRPr="005C35B4" w:rsidRDefault="00244C2B" w:rsidP="00244C2B">
      <w:pPr>
        <w:numPr>
          <w:ilvl w:val="0"/>
          <w:numId w:val="16"/>
        </w:numPr>
        <w:spacing w:after="120"/>
        <w:ind w:left="357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 xml:space="preserve">Mandataria di un consorzio ordinario </w:t>
      </w:r>
      <w:r>
        <w:rPr>
          <w:rFonts w:ascii="Times" w:hAnsi="Times"/>
          <w:sz w:val="22"/>
        </w:rPr>
        <w:t>(art. 45, comma 2, lett. e),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244C2B" w:rsidRPr="005C35B4" w:rsidRDefault="00244C2B" w:rsidP="00244C2B">
      <w:pPr>
        <w:numPr>
          <w:ilvl w:val="0"/>
          <w:numId w:val="17"/>
        </w:numPr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costituito</w:t>
      </w:r>
    </w:p>
    <w:p w:rsidR="00244C2B" w:rsidRDefault="00244C2B" w:rsidP="00244C2B">
      <w:pPr>
        <w:numPr>
          <w:ilvl w:val="0"/>
          <w:numId w:val="17"/>
        </w:numPr>
        <w:spacing w:after="240"/>
        <w:ind w:left="1775" w:hanging="357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non costituito</w:t>
      </w:r>
    </w:p>
    <w:p w:rsidR="00244C2B" w:rsidRDefault="00244C2B" w:rsidP="00244C2B">
      <w:pPr>
        <w:ind w:left="426"/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Nel caso di consorzi ordinari di concorrenti costituiti si specificano le parti della prestazione che saranno eseguite dai singoli operatori economici consorziati, ……………………...………………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.</w:t>
      </w:r>
    </w:p>
    <w:p w:rsidR="00244C2B" w:rsidRPr="005C35B4" w:rsidRDefault="00244C2B" w:rsidP="00244C2B">
      <w:pPr>
        <w:spacing w:after="240"/>
        <w:ind w:left="426"/>
        <w:rPr>
          <w:rFonts w:ascii="Times" w:hAnsi="Times"/>
          <w:sz w:val="22"/>
        </w:rPr>
      </w:pPr>
      <w:r>
        <w:rPr>
          <w:rFonts w:ascii="Times" w:hAnsi="Times"/>
          <w:sz w:val="22"/>
        </w:rPr>
        <w:t>……………………………………………………………………..……………………………………….</w:t>
      </w:r>
    </w:p>
    <w:p w:rsidR="00244C2B" w:rsidRDefault="00244C2B" w:rsidP="00244C2B">
      <w:pPr>
        <w:numPr>
          <w:ilvl w:val="0"/>
          <w:numId w:val="18"/>
        </w:numPr>
        <w:spacing w:after="120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lastRenderedPageBreak/>
        <w:t>GEIE</w:t>
      </w:r>
      <w:r>
        <w:rPr>
          <w:rFonts w:ascii="Times" w:hAnsi="Times"/>
          <w:sz w:val="22"/>
        </w:rPr>
        <w:t xml:space="preserve"> (art. 45, comma 2, lett. g),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 xml:space="preserve">) </w:t>
      </w:r>
      <w:r w:rsidRPr="00DB4872">
        <w:rPr>
          <w:rFonts w:ascii="Times" w:hAnsi="Times"/>
          <w:sz w:val="22"/>
        </w:rPr>
        <w:t>……………………</w:t>
      </w:r>
      <w:r>
        <w:rPr>
          <w:rFonts w:ascii="Times" w:hAnsi="Times"/>
          <w:sz w:val="22"/>
        </w:rPr>
        <w:t>...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</w:t>
      </w:r>
      <w:r w:rsidRPr="00DB4872">
        <w:rPr>
          <w:rFonts w:ascii="Times" w:hAnsi="Times"/>
          <w:sz w:val="22"/>
        </w:rPr>
        <w:t>………………………..</w:t>
      </w:r>
    </w:p>
    <w:p w:rsidR="00244C2B" w:rsidRPr="002D75FD" w:rsidRDefault="00244C2B" w:rsidP="00244C2B">
      <w:pPr>
        <w:numPr>
          <w:ilvl w:val="0"/>
          <w:numId w:val="18"/>
        </w:numPr>
        <w:spacing w:after="360"/>
        <w:ind w:left="357" w:hanging="357"/>
        <w:rPr>
          <w:rFonts w:ascii="Times" w:hAnsi="Times"/>
          <w:sz w:val="22"/>
        </w:rPr>
      </w:pPr>
      <w:r>
        <w:rPr>
          <w:rFonts w:ascii="Times" w:hAnsi="Times"/>
          <w:sz w:val="22"/>
        </w:rPr>
        <w:t>Reti di Imprese (art. 45, comma 2, lett. f), d.l</w:t>
      </w:r>
      <w:r w:rsidRPr="005C35B4">
        <w:rPr>
          <w:rFonts w:ascii="Times" w:hAnsi="Times"/>
          <w:sz w:val="22"/>
        </w:rPr>
        <w:t xml:space="preserve">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  <w:szCs w:val="22"/>
        </w:rPr>
        <w:t xml:space="preserve">e </w:t>
      </w:r>
      <w:proofErr w:type="spellStart"/>
      <w:r>
        <w:rPr>
          <w:rFonts w:ascii="Times" w:hAnsi="Times"/>
          <w:sz w:val="22"/>
          <w:szCs w:val="22"/>
        </w:rPr>
        <w:t>s.m.i.</w:t>
      </w:r>
      <w:proofErr w:type="spellEnd"/>
      <w:r>
        <w:rPr>
          <w:rFonts w:ascii="Times" w:hAnsi="Times"/>
          <w:sz w:val="22"/>
        </w:rPr>
        <w:t xml:space="preserve">) </w:t>
      </w:r>
      <w:proofErr w:type="gramStart"/>
      <w:r>
        <w:rPr>
          <w:rFonts w:ascii="Times" w:hAnsi="Times"/>
          <w:sz w:val="22"/>
        </w:rPr>
        <w:t>…….</w:t>
      </w:r>
      <w:proofErr w:type="gramEnd"/>
      <w:r>
        <w:rPr>
          <w:rFonts w:ascii="Times" w:hAnsi="Times"/>
          <w:sz w:val="22"/>
        </w:rPr>
        <w:t>…………</w:t>
      </w:r>
      <w:r w:rsidRPr="00DB4872">
        <w:rPr>
          <w:rFonts w:ascii="Times" w:hAnsi="Times"/>
          <w:sz w:val="22"/>
        </w:rPr>
        <w:t>……………</w:t>
      </w:r>
      <w:r>
        <w:rPr>
          <w:rFonts w:ascii="Times" w:hAnsi="Times"/>
          <w:sz w:val="22"/>
        </w:rPr>
        <w:t>……</w:t>
      </w:r>
      <w:r w:rsidRPr="00DB4872">
        <w:rPr>
          <w:rFonts w:ascii="Times" w:hAnsi="Times"/>
          <w:sz w:val="22"/>
        </w:rPr>
        <w:t>…..</w:t>
      </w:r>
    </w:p>
    <w:p w:rsidR="00244C2B" w:rsidRPr="005C35B4" w:rsidRDefault="00244C2B" w:rsidP="00244C2B">
      <w:pPr>
        <w:spacing w:after="120"/>
        <w:jc w:val="center"/>
        <w:outlineLvl w:val="0"/>
        <w:rPr>
          <w:rFonts w:ascii="Times" w:hAnsi="Times"/>
          <w:b/>
          <w:sz w:val="22"/>
        </w:rPr>
      </w:pPr>
      <w:r w:rsidRPr="005C35B4">
        <w:rPr>
          <w:rFonts w:ascii="Times" w:hAnsi="Times"/>
          <w:b/>
          <w:sz w:val="22"/>
        </w:rPr>
        <w:t>OFFRE</w:t>
      </w:r>
    </w:p>
    <w:p w:rsidR="00244C2B" w:rsidRPr="00D44F94" w:rsidRDefault="00244C2B" w:rsidP="00244C2B">
      <w:pPr>
        <w:jc w:val="both"/>
        <w:rPr>
          <w:rFonts w:ascii="Times" w:hAnsi="Times"/>
          <w:sz w:val="22"/>
        </w:rPr>
      </w:pPr>
      <w:r w:rsidRPr="00D44F94">
        <w:rPr>
          <w:rFonts w:ascii="Times" w:hAnsi="Times"/>
          <w:sz w:val="22"/>
        </w:rPr>
        <w:t>il ribasso percentuale del …</w:t>
      </w:r>
      <w:r>
        <w:rPr>
          <w:rFonts w:ascii="Times" w:hAnsi="Times"/>
          <w:sz w:val="22"/>
        </w:rPr>
        <w:t>....</w:t>
      </w:r>
      <w:r w:rsidRPr="00D44F94">
        <w:rPr>
          <w:rFonts w:ascii="Times" w:hAnsi="Times"/>
          <w:sz w:val="22"/>
        </w:rPr>
        <w:t xml:space="preserve">………… (…………………………….………....) sull’importo a base di gara </w:t>
      </w:r>
    </w:p>
    <w:p w:rsidR="00244C2B" w:rsidRPr="00D44F94" w:rsidRDefault="00244C2B" w:rsidP="00244C2B">
      <w:pPr>
        <w:tabs>
          <w:tab w:val="left" w:pos="2694"/>
          <w:tab w:val="left" w:pos="4962"/>
        </w:tabs>
        <w:spacing w:after="240"/>
        <w:jc w:val="both"/>
        <w:rPr>
          <w:rFonts w:ascii="Times" w:hAnsi="Times"/>
          <w:sz w:val="22"/>
        </w:rPr>
      </w:pPr>
      <w:r>
        <w:rPr>
          <w:rFonts w:ascii="Times" w:hAnsi="Times"/>
          <w:sz w:val="18"/>
        </w:rPr>
        <w:tab/>
      </w:r>
      <w:r w:rsidRPr="00D44F94">
        <w:rPr>
          <w:rFonts w:ascii="Times" w:hAnsi="Times"/>
          <w:sz w:val="18"/>
        </w:rPr>
        <w:t>(</w:t>
      </w:r>
      <w:r w:rsidRPr="00D44F94">
        <w:rPr>
          <w:rFonts w:ascii="Times" w:hAnsi="Times"/>
          <w:i/>
          <w:sz w:val="18"/>
        </w:rPr>
        <w:t>in cifre</w:t>
      </w:r>
      <w:r w:rsidRPr="00D44F94">
        <w:rPr>
          <w:rFonts w:ascii="Times" w:hAnsi="Times"/>
          <w:sz w:val="18"/>
        </w:rPr>
        <w:t>)</w:t>
      </w:r>
      <w:r w:rsidRPr="00D44F94">
        <w:rPr>
          <w:rFonts w:ascii="Times" w:hAnsi="Times"/>
          <w:sz w:val="18"/>
        </w:rPr>
        <w:tab/>
        <w:t>(</w:t>
      </w:r>
      <w:r w:rsidRPr="00D44F94">
        <w:rPr>
          <w:rFonts w:ascii="Times" w:hAnsi="Times"/>
          <w:i/>
          <w:sz w:val="18"/>
        </w:rPr>
        <w:t>in lettere</w:t>
      </w:r>
      <w:r w:rsidRPr="00D44F94">
        <w:rPr>
          <w:rFonts w:ascii="Times" w:hAnsi="Times"/>
          <w:sz w:val="18"/>
        </w:rPr>
        <w:t>)</w:t>
      </w:r>
    </w:p>
    <w:p w:rsidR="00244C2B" w:rsidRPr="00D44F94" w:rsidRDefault="00244C2B" w:rsidP="00244C2B">
      <w:pPr>
        <w:jc w:val="both"/>
        <w:rPr>
          <w:rFonts w:ascii="Times" w:hAnsi="Times"/>
          <w:b/>
          <w:color w:val="0000FF"/>
          <w:sz w:val="22"/>
        </w:rPr>
      </w:pPr>
      <w:r w:rsidRPr="00D44F94">
        <w:rPr>
          <w:rFonts w:ascii="Times" w:hAnsi="Times"/>
          <w:b/>
          <w:sz w:val="22"/>
        </w:rPr>
        <w:t>IVA</w:t>
      </w:r>
      <w:r w:rsidRPr="00D44F94">
        <w:rPr>
          <w:rFonts w:ascii="Times" w:hAnsi="Times"/>
          <w:b/>
          <w:color w:val="0000FF"/>
          <w:sz w:val="22"/>
        </w:rPr>
        <w:t xml:space="preserve"> </w:t>
      </w:r>
      <w:r w:rsidRPr="00D44F94">
        <w:rPr>
          <w:rFonts w:ascii="Times" w:hAnsi="Times"/>
          <w:b/>
          <w:sz w:val="22"/>
        </w:rPr>
        <w:t>esclusa</w:t>
      </w:r>
    </w:p>
    <w:p w:rsidR="00244C2B" w:rsidRPr="00D44F94" w:rsidRDefault="00244C2B" w:rsidP="00244C2B">
      <w:pPr>
        <w:tabs>
          <w:tab w:val="left" w:pos="3544"/>
          <w:tab w:val="left" w:pos="6521"/>
        </w:tabs>
        <w:jc w:val="both"/>
        <w:rPr>
          <w:rFonts w:ascii="Times" w:hAnsi="Times"/>
          <w:sz w:val="22"/>
        </w:rPr>
      </w:pPr>
      <w:r w:rsidRPr="00D44F94">
        <w:rPr>
          <w:rFonts w:ascii="Times" w:hAnsi="Times"/>
          <w:sz w:val="22"/>
        </w:rPr>
        <w:t xml:space="preserve">corrispondente a un prezzo complessivo di € ……..…………. (………….………….………) </w:t>
      </w:r>
      <w:r w:rsidRPr="00D44F94">
        <w:rPr>
          <w:rFonts w:ascii="Times" w:hAnsi="Times"/>
          <w:b/>
          <w:sz w:val="22"/>
        </w:rPr>
        <w:t>IVA esclusa</w:t>
      </w:r>
      <w:r w:rsidRPr="00D44F94">
        <w:rPr>
          <w:rFonts w:ascii="Times" w:hAnsi="Times"/>
          <w:sz w:val="22"/>
        </w:rPr>
        <w:t>.</w:t>
      </w:r>
    </w:p>
    <w:p w:rsidR="00244C2B" w:rsidRPr="00A76FED" w:rsidRDefault="00244C2B" w:rsidP="00244C2B">
      <w:pPr>
        <w:tabs>
          <w:tab w:val="left" w:pos="4395"/>
          <w:tab w:val="left" w:pos="6379"/>
        </w:tabs>
        <w:spacing w:after="120"/>
        <w:jc w:val="both"/>
        <w:rPr>
          <w:rFonts w:ascii="Times" w:hAnsi="Times"/>
          <w:sz w:val="22"/>
        </w:rPr>
      </w:pPr>
      <w:r w:rsidRPr="00D44F94">
        <w:rPr>
          <w:rFonts w:ascii="Times" w:hAnsi="Times"/>
          <w:sz w:val="22"/>
        </w:rPr>
        <w:tab/>
      </w:r>
      <w:r w:rsidRPr="00D44F94">
        <w:rPr>
          <w:rFonts w:ascii="Times" w:hAnsi="Times"/>
          <w:sz w:val="18"/>
        </w:rPr>
        <w:t>(</w:t>
      </w:r>
      <w:r w:rsidRPr="00D44F94">
        <w:rPr>
          <w:rFonts w:ascii="Times" w:hAnsi="Times"/>
          <w:i/>
          <w:sz w:val="18"/>
        </w:rPr>
        <w:t>in cifre</w:t>
      </w:r>
      <w:r w:rsidRPr="00D44F94">
        <w:rPr>
          <w:rFonts w:ascii="Times" w:hAnsi="Times"/>
          <w:sz w:val="18"/>
        </w:rPr>
        <w:t>)</w:t>
      </w:r>
      <w:r w:rsidRPr="00D44F94">
        <w:rPr>
          <w:rFonts w:ascii="Times" w:hAnsi="Times"/>
          <w:sz w:val="22"/>
        </w:rPr>
        <w:tab/>
      </w:r>
      <w:r w:rsidRPr="00D44F94">
        <w:rPr>
          <w:rFonts w:ascii="Times" w:hAnsi="Times"/>
          <w:sz w:val="18"/>
        </w:rPr>
        <w:t>(</w:t>
      </w:r>
      <w:r w:rsidRPr="00D44F94">
        <w:rPr>
          <w:rFonts w:ascii="Times" w:hAnsi="Times"/>
          <w:i/>
          <w:sz w:val="18"/>
        </w:rPr>
        <w:t>in lettere</w:t>
      </w:r>
      <w:r w:rsidRPr="00D44F94">
        <w:rPr>
          <w:rFonts w:ascii="Times" w:hAnsi="Times"/>
          <w:sz w:val="18"/>
        </w:rPr>
        <w:t>)</w:t>
      </w:r>
    </w:p>
    <w:p w:rsidR="00244C2B" w:rsidRDefault="00244C2B" w:rsidP="00244C2B">
      <w:pPr>
        <w:jc w:val="both"/>
        <w:rPr>
          <w:rFonts w:ascii="Times" w:hAnsi="Times"/>
          <w:b/>
          <w:color w:val="0000FF"/>
          <w:sz w:val="22"/>
        </w:rPr>
      </w:pPr>
    </w:p>
    <w:p w:rsidR="00157F13" w:rsidRDefault="00157F13" w:rsidP="00157F13">
      <w:pPr>
        <w:tabs>
          <w:tab w:val="left" w:pos="3969"/>
          <w:tab w:val="left" w:pos="6521"/>
        </w:tabs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Costi della m</w:t>
      </w:r>
      <w:r w:rsidR="000B47D6">
        <w:rPr>
          <w:rFonts w:ascii="Times" w:hAnsi="Times"/>
          <w:b/>
          <w:sz w:val="22"/>
        </w:rPr>
        <w:t>a</w:t>
      </w:r>
      <w:r>
        <w:rPr>
          <w:rFonts w:ascii="Times" w:hAnsi="Times"/>
          <w:b/>
          <w:sz w:val="22"/>
        </w:rPr>
        <w:t>nodopera (1)</w:t>
      </w:r>
      <w:r w:rsidRPr="00271C0B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€ …………..………...............……. (…………………………………………).</w:t>
      </w:r>
    </w:p>
    <w:p w:rsidR="00157F13" w:rsidRPr="00A76FED" w:rsidRDefault="00157F13" w:rsidP="00157F13">
      <w:pPr>
        <w:tabs>
          <w:tab w:val="left" w:pos="3969"/>
          <w:tab w:val="left" w:pos="6663"/>
        </w:tabs>
        <w:spacing w:after="120"/>
        <w:jc w:val="both"/>
        <w:rPr>
          <w:rFonts w:ascii="Times" w:hAnsi="Times"/>
          <w:sz w:val="22"/>
        </w:rPr>
      </w:pPr>
      <w:r>
        <w:rPr>
          <w:rFonts w:ascii="Times" w:hAnsi="Times"/>
          <w:sz w:val="18"/>
        </w:rPr>
        <w:tab/>
        <w:t xml:space="preserve">        </w:t>
      </w:r>
      <w:r w:rsidRPr="00AA684A">
        <w:rPr>
          <w:rFonts w:ascii="Times" w:hAnsi="Times"/>
          <w:sz w:val="18"/>
        </w:rPr>
        <w:t>(</w:t>
      </w:r>
      <w:r w:rsidRPr="00AA684A">
        <w:rPr>
          <w:rFonts w:ascii="Times" w:hAnsi="Times"/>
          <w:i/>
          <w:sz w:val="18"/>
        </w:rPr>
        <w:t>in cifre</w:t>
      </w:r>
      <w:r w:rsidRPr="00AA684A">
        <w:rPr>
          <w:rFonts w:ascii="Times" w:hAnsi="Times"/>
          <w:sz w:val="18"/>
        </w:rPr>
        <w:t>)</w:t>
      </w:r>
      <w:r>
        <w:rPr>
          <w:rFonts w:ascii="Times" w:hAnsi="Times"/>
          <w:sz w:val="22"/>
        </w:rPr>
        <w:tab/>
        <w:t xml:space="preserve">              </w:t>
      </w:r>
      <w:r w:rsidRPr="00AA684A">
        <w:rPr>
          <w:rFonts w:ascii="Times" w:hAnsi="Times"/>
          <w:sz w:val="18"/>
        </w:rPr>
        <w:t>(</w:t>
      </w:r>
      <w:r w:rsidRPr="00AA684A">
        <w:rPr>
          <w:rFonts w:ascii="Times" w:hAnsi="Times"/>
          <w:i/>
          <w:sz w:val="18"/>
        </w:rPr>
        <w:t>in lettere</w:t>
      </w:r>
      <w:r w:rsidRPr="00AA684A">
        <w:rPr>
          <w:rFonts w:ascii="Times" w:hAnsi="Times"/>
          <w:sz w:val="18"/>
        </w:rPr>
        <w:t>)</w:t>
      </w:r>
    </w:p>
    <w:p w:rsidR="00157F13" w:rsidRPr="00A76FED" w:rsidRDefault="00157F13" w:rsidP="00C61CCC">
      <w:pPr>
        <w:tabs>
          <w:tab w:val="left" w:pos="3969"/>
          <w:tab w:val="left" w:pos="6521"/>
        </w:tabs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Oneri aziendali per la sicurezza (1) (2)</w:t>
      </w:r>
      <w:r w:rsidRPr="00271C0B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sz w:val="22"/>
        </w:rPr>
        <w:t>€ ………..……………. (…………………………………………)</w:t>
      </w:r>
      <w:r>
        <w:rPr>
          <w:rFonts w:ascii="Times" w:hAnsi="Times"/>
          <w:sz w:val="18"/>
        </w:rPr>
        <w:tab/>
        <w:t xml:space="preserve">        </w:t>
      </w:r>
      <w:r w:rsidRPr="00AA684A">
        <w:rPr>
          <w:rFonts w:ascii="Times" w:hAnsi="Times"/>
          <w:sz w:val="18"/>
        </w:rPr>
        <w:t>(</w:t>
      </w:r>
      <w:r w:rsidRPr="00AA684A">
        <w:rPr>
          <w:rFonts w:ascii="Times" w:hAnsi="Times"/>
          <w:i/>
          <w:sz w:val="18"/>
        </w:rPr>
        <w:t>in cifre</w:t>
      </w:r>
      <w:r w:rsidRPr="00AA684A">
        <w:rPr>
          <w:rFonts w:ascii="Times" w:hAnsi="Times"/>
          <w:sz w:val="18"/>
        </w:rPr>
        <w:t>)</w:t>
      </w:r>
      <w:r>
        <w:rPr>
          <w:rFonts w:ascii="Times" w:hAnsi="Times"/>
          <w:sz w:val="22"/>
        </w:rPr>
        <w:tab/>
        <w:t xml:space="preserve">              </w:t>
      </w:r>
      <w:r w:rsidRPr="00AA684A">
        <w:rPr>
          <w:rFonts w:ascii="Times" w:hAnsi="Times"/>
          <w:sz w:val="18"/>
        </w:rPr>
        <w:t>(</w:t>
      </w:r>
      <w:r w:rsidRPr="00AA684A">
        <w:rPr>
          <w:rFonts w:ascii="Times" w:hAnsi="Times"/>
          <w:i/>
          <w:sz w:val="18"/>
        </w:rPr>
        <w:t>in lettere</w:t>
      </w:r>
      <w:r w:rsidRPr="00AA684A">
        <w:rPr>
          <w:rFonts w:ascii="Times" w:hAnsi="Times"/>
          <w:sz w:val="18"/>
        </w:rPr>
        <w:t>)</w:t>
      </w:r>
    </w:p>
    <w:p w:rsidR="00157F13" w:rsidRDefault="00157F13" w:rsidP="00157F13">
      <w:pPr>
        <w:tabs>
          <w:tab w:val="left" w:pos="0"/>
        </w:tabs>
        <w:ind w:left="360"/>
        <w:jc w:val="both"/>
        <w:rPr>
          <w:rFonts w:ascii="Times" w:hAnsi="Times"/>
          <w:i/>
          <w:color w:val="FF0000"/>
          <w:sz w:val="18"/>
        </w:rPr>
      </w:pPr>
    </w:p>
    <w:p w:rsidR="00157F13" w:rsidRDefault="00157F13" w:rsidP="00157F13">
      <w:pPr>
        <w:tabs>
          <w:tab w:val="left" w:pos="0"/>
        </w:tabs>
        <w:ind w:left="284" w:hanging="360"/>
        <w:jc w:val="both"/>
        <w:rPr>
          <w:rFonts w:ascii="Times" w:hAnsi="Times"/>
          <w:i/>
          <w:color w:val="FF0000"/>
          <w:sz w:val="18"/>
        </w:rPr>
      </w:pPr>
      <w:r>
        <w:rPr>
          <w:rFonts w:ascii="Times" w:hAnsi="Times"/>
          <w:i/>
          <w:color w:val="FF0000"/>
          <w:sz w:val="18"/>
        </w:rPr>
        <w:t xml:space="preserve">(1) </w:t>
      </w:r>
      <w:r>
        <w:rPr>
          <w:rFonts w:ascii="Times" w:hAnsi="Times"/>
          <w:i/>
          <w:color w:val="FF0000"/>
          <w:sz w:val="18"/>
        </w:rPr>
        <w:tab/>
        <w:t xml:space="preserve">Ai sensi dell’art. 95, c. 10 d. lgs n. 50/2016 e </w:t>
      </w:r>
      <w:proofErr w:type="spellStart"/>
      <w:r>
        <w:rPr>
          <w:rFonts w:ascii="Times" w:hAnsi="Times"/>
          <w:i/>
          <w:color w:val="FF0000"/>
          <w:sz w:val="18"/>
        </w:rPr>
        <w:t>s.m.i.</w:t>
      </w:r>
      <w:proofErr w:type="spellEnd"/>
      <w:r>
        <w:rPr>
          <w:rFonts w:ascii="Times" w:hAnsi="Times"/>
          <w:i/>
          <w:color w:val="FF0000"/>
          <w:sz w:val="18"/>
        </w:rPr>
        <w:t xml:space="preserve"> questa voce non deve essere indicata in caso di: forniture senza posa in opera; servizi di natura intellettuale; affidamenti infra 40 K€, ai sensi dell’art. 36, c. 2, lettera a).</w:t>
      </w:r>
    </w:p>
    <w:p w:rsidR="00157F13" w:rsidRPr="00C545CE" w:rsidRDefault="00157F13" w:rsidP="00157F13">
      <w:pPr>
        <w:numPr>
          <w:ilvl w:val="0"/>
          <w:numId w:val="20"/>
        </w:numPr>
        <w:tabs>
          <w:tab w:val="left" w:pos="0"/>
        </w:tabs>
        <w:ind w:left="284" w:hanging="426"/>
        <w:jc w:val="both"/>
        <w:rPr>
          <w:rFonts w:ascii="Times" w:hAnsi="Times"/>
          <w:i/>
          <w:color w:val="FF0000"/>
          <w:sz w:val="18"/>
        </w:rPr>
      </w:pPr>
      <w:r w:rsidRPr="00C545CE">
        <w:rPr>
          <w:rFonts w:ascii="Times" w:hAnsi="Times"/>
          <w:i/>
          <w:color w:val="FF0000"/>
          <w:sz w:val="18"/>
        </w:rPr>
        <w:t>Gli oneri che devono essere indicati sono quelli sostenuti dall’operatore economico per gli adempimenti cui è tenuto ai sensi del d.lgs. n. 81/08 e imputati allo specifico appalto, ovvero quei costi sostenuti dall’operatore economico per la sicurezza e tutela dei lavoratori inerenti la propria attività di impresa, commisurati alle caratteristiche e all’entità dell’appalto (quali a titolo esemplificativo e non esaustivo: oneri connessi alla sorveglianza sanitaria, dpi individuali, redazione ed elaborazione DUVRI ecc.) e comunque diversi dagli oneri non soggetti a ribasso riferiti ai rischi da interferenza indicati nel DUVRI (ove previsti).</w:t>
      </w:r>
    </w:p>
    <w:p w:rsidR="007D4560" w:rsidRDefault="007D4560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D05C71" w:rsidRPr="00FA2AA1" w:rsidRDefault="00C64923" w:rsidP="00244C2B">
      <w:pPr>
        <w:tabs>
          <w:tab w:val="left" w:pos="0"/>
        </w:tabs>
        <w:jc w:val="both"/>
        <w:rPr>
          <w:rFonts w:ascii="Times" w:hAnsi="Times"/>
          <w:b/>
          <w:sz w:val="22"/>
        </w:rPr>
      </w:pPr>
      <w:r w:rsidRPr="0049780B">
        <w:rPr>
          <w:rFonts w:ascii="Times" w:hAnsi="Times"/>
          <w:b/>
          <w:sz w:val="22"/>
          <w:u w:val="single"/>
        </w:rPr>
        <w:t xml:space="preserve">In caso di discordanza tra </w:t>
      </w:r>
      <w:r w:rsidR="00FA2AA1" w:rsidRPr="0049780B">
        <w:rPr>
          <w:rFonts w:ascii="Times" w:hAnsi="Times"/>
          <w:b/>
          <w:sz w:val="22"/>
          <w:u w:val="single"/>
        </w:rPr>
        <w:t xml:space="preserve">i valori inseriti a </w:t>
      </w:r>
      <w:r w:rsidR="007D4560" w:rsidRPr="0049780B">
        <w:rPr>
          <w:rFonts w:ascii="Times" w:hAnsi="Times"/>
          <w:b/>
          <w:sz w:val="22"/>
          <w:u w:val="single"/>
        </w:rPr>
        <w:t>S</w:t>
      </w:r>
      <w:r w:rsidR="00FA2AA1" w:rsidRPr="0049780B">
        <w:rPr>
          <w:rFonts w:ascii="Times" w:hAnsi="Times"/>
          <w:b/>
          <w:sz w:val="22"/>
          <w:u w:val="single"/>
        </w:rPr>
        <w:t>istema e quelli del presente modello “offerta economica” prevarranno quelli più favorevoli alla Stazione Appaltante</w:t>
      </w:r>
      <w:r w:rsidR="00FA2AA1" w:rsidRPr="00FA2AA1">
        <w:rPr>
          <w:rFonts w:ascii="Times" w:hAnsi="Times"/>
          <w:b/>
          <w:sz w:val="22"/>
        </w:rPr>
        <w:t xml:space="preserve">. </w:t>
      </w:r>
    </w:p>
    <w:p w:rsidR="00FA2AA1" w:rsidRDefault="00FA2AA1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244C2B" w:rsidRDefault="00244C2B" w:rsidP="00244C2B">
      <w:pPr>
        <w:tabs>
          <w:tab w:val="left" w:pos="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Dichiara di essere informato che i dati personali raccolti saranno trattati, anche con strumenti informatici, nel rispetto della disciplina dettata dal Regolamento UE 2016/679 (Regolamento generale sulla protezione dei dati), ed esclusivamente nell’ambito del procedimento per il quale la presente dichiarazione viene resa.</w:t>
      </w:r>
    </w:p>
    <w:p w:rsidR="00244C2B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244C2B" w:rsidRPr="00736A06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>………………………………………….</w:t>
      </w:r>
    </w:p>
    <w:p w:rsidR="00244C2B" w:rsidRDefault="00244C2B" w:rsidP="00244C2B">
      <w:pPr>
        <w:tabs>
          <w:tab w:val="left" w:pos="0"/>
          <w:tab w:val="left" w:pos="723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Luogo e Data</w:t>
      </w:r>
      <w:r w:rsidRPr="00DB4872">
        <w:rPr>
          <w:rFonts w:ascii="Times" w:hAnsi="Times"/>
          <w:sz w:val="20"/>
        </w:rPr>
        <w:t>)</w:t>
      </w:r>
      <w:r w:rsidRPr="00DB4872">
        <w:rPr>
          <w:rFonts w:ascii="Times" w:hAnsi="Times"/>
          <w:sz w:val="20"/>
        </w:rPr>
        <w:tab/>
      </w:r>
    </w:p>
    <w:p w:rsidR="00244C2B" w:rsidRPr="00736A06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>……………………………………………………………….</w:t>
      </w:r>
    </w:p>
    <w:p w:rsidR="00244C2B" w:rsidRPr="00682B9F" w:rsidRDefault="00244C2B" w:rsidP="00244C2B">
      <w:pPr>
        <w:tabs>
          <w:tab w:val="left" w:pos="0"/>
        </w:tabs>
        <w:jc w:val="both"/>
        <w:rPr>
          <w:rFonts w:ascii="Times" w:hAnsi="Times"/>
          <w:sz w:val="20"/>
        </w:rPr>
      </w:pP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</w:r>
      <w:r w:rsidRPr="00736A06">
        <w:rPr>
          <w:rFonts w:ascii="Times" w:hAnsi="Times"/>
          <w:sz w:val="22"/>
        </w:rPr>
        <w:tab/>
        <w:t xml:space="preserve"> </w:t>
      </w:r>
      <w:r w:rsidRPr="00682B9F">
        <w:rPr>
          <w:rFonts w:ascii="Times" w:hAnsi="Times"/>
          <w:sz w:val="20"/>
        </w:rPr>
        <w:t>(</w:t>
      </w:r>
      <w:r w:rsidRPr="00682B9F">
        <w:rPr>
          <w:rFonts w:ascii="Times" w:hAnsi="Times"/>
          <w:i/>
          <w:sz w:val="20"/>
        </w:rPr>
        <w:t>timbro e firma leggibile del Legale rappresentante/Procuratore</w:t>
      </w:r>
      <w:r w:rsidRPr="00682B9F">
        <w:rPr>
          <w:rFonts w:ascii="Times" w:hAnsi="Times"/>
          <w:sz w:val="20"/>
        </w:rPr>
        <w:t>)</w:t>
      </w:r>
    </w:p>
    <w:p w:rsidR="00244C2B" w:rsidRDefault="00244C2B" w:rsidP="00C61CCC">
      <w:pPr>
        <w:tabs>
          <w:tab w:val="left" w:pos="567"/>
        </w:tabs>
        <w:spacing w:after="120"/>
        <w:jc w:val="both"/>
        <w:rPr>
          <w:rFonts w:ascii="Times" w:hAnsi="Times"/>
          <w:i/>
          <w:color w:val="FF0000"/>
          <w:sz w:val="20"/>
          <w:u w:val="single"/>
        </w:rPr>
      </w:pPr>
    </w:p>
    <w:p w:rsidR="00244C2B" w:rsidRPr="00C545CE" w:rsidRDefault="00244C2B" w:rsidP="00244C2B">
      <w:pPr>
        <w:tabs>
          <w:tab w:val="left" w:pos="567"/>
        </w:tabs>
        <w:spacing w:after="120"/>
        <w:ind w:left="567" w:hanging="567"/>
        <w:jc w:val="both"/>
        <w:rPr>
          <w:rFonts w:ascii="Times" w:hAnsi="Times"/>
          <w:color w:val="FF0000"/>
          <w:sz w:val="20"/>
        </w:rPr>
      </w:pPr>
      <w:r w:rsidRPr="00C545CE">
        <w:rPr>
          <w:rFonts w:ascii="Times" w:hAnsi="Times"/>
          <w:i/>
          <w:color w:val="FF0000"/>
          <w:sz w:val="20"/>
          <w:u w:val="single"/>
        </w:rPr>
        <w:t>N.B.:</w:t>
      </w:r>
      <w:r w:rsidRPr="00345625">
        <w:rPr>
          <w:rFonts w:ascii="Times" w:hAnsi="Times"/>
          <w:i/>
          <w:color w:val="FF0000"/>
          <w:sz w:val="20"/>
        </w:rPr>
        <w:tab/>
      </w:r>
      <w:r>
        <w:rPr>
          <w:rFonts w:ascii="Times" w:hAnsi="Times"/>
          <w:i/>
          <w:color w:val="FF0000"/>
          <w:sz w:val="20"/>
        </w:rPr>
        <w:t xml:space="preserve"> </w:t>
      </w:r>
      <w:r w:rsidRPr="00C545CE">
        <w:rPr>
          <w:rFonts w:ascii="Times" w:hAnsi="Times"/>
          <w:i/>
          <w:color w:val="FF0000"/>
          <w:sz w:val="20"/>
        </w:rPr>
        <w:t>In caso di Reti di Imprese l’offerta deve essere sottoscritta da tutte le Imprese retiste che partecipano alla gara</w:t>
      </w:r>
      <w:r w:rsidRPr="00C545CE">
        <w:rPr>
          <w:rFonts w:ascii="Times" w:hAnsi="Times"/>
          <w:color w:val="FF0000"/>
          <w:sz w:val="20"/>
        </w:rPr>
        <w:t>.</w:t>
      </w:r>
    </w:p>
    <w:p w:rsidR="00244C2B" w:rsidRDefault="00244C2B" w:rsidP="00244C2B">
      <w:pPr>
        <w:tabs>
          <w:tab w:val="left" w:pos="0"/>
        </w:tabs>
        <w:jc w:val="center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 xml:space="preserve">SOTTOSCRIZIONE DELL’OFFERTA E IMPEGNO PER I RAGGRUPPAMENTI TEMPORANEI O CONSORZI ORDINARI DI CONCORRENTI </w:t>
      </w:r>
      <w:r w:rsidRPr="001B1825">
        <w:rPr>
          <w:rFonts w:ascii="Times" w:hAnsi="Times"/>
          <w:sz w:val="22"/>
          <w:u w:val="single"/>
        </w:rPr>
        <w:t>NON ANCORA COSTITUITI</w:t>
      </w:r>
    </w:p>
    <w:p w:rsidR="00244C2B" w:rsidRDefault="00244C2B" w:rsidP="00244C2B">
      <w:pPr>
        <w:tabs>
          <w:tab w:val="left" w:pos="0"/>
        </w:tabs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(art. 48, comma 8, del d.</w:t>
      </w:r>
      <w:r w:rsidRPr="005C35B4">
        <w:rPr>
          <w:rFonts w:ascii="Times" w:hAnsi="Times"/>
          <w:sz w:val="22"/>
        </w:rPr>
        <w:t xml:space="preserve">lgs. n. </w:t>
      </w:r>
      <w:r>
        <w:rPr>
          <w:rFonts w:ascii="Times" w:hAnsi="Times"/>
          <w:sz w:val="22"/>
        </w:rPr>
        <w:t>50/201</w:t>
      </w:r>
      <w:r w:rsidRPr="005C35B4">
        <w:rPr>
          <w:rFonts w:ascii="Times" w:hAnsi="Times"/>
          <w:sz w:val="22"/>
        </w:rPr>
        <w:t>6</w:t>
      </w:r>
      <w:r w:rsidRPr="00084309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e </w:t>
      </w:r>
      <w:proofErr w:type="spellStart"/>
      <w:r>
        <w:rPr>
          <w:rFonts w:ascii="Times" w:hAnsi="Times"/>
          <w:sz w:val="22"/>
        </w:rPr>
        <w:t>s.m.i.</w:t>
      </w:r>
      <w:proofErr w:type="spellEnd"/>
      <w:r>
        <w:rPr>
          <w:rFonts w:ascii="Times" w:hAnsi="Times"/>
          <w:sz w:val="22"/>
        </w:rPr>
        <w:t>)</w:t>
      </w:r>
    </w:p>
    <w:p w:rsidR="007D4560" w:rsidRDefault="007D4560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244C2B" w:rsidRPr="001B1825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>
        <w:rPr>
          <w:rFonts w:ascii="Times" w:hAnsi="Times"/>
          <w:sz w:val="22"/>
        </w:rPr>
        <w:t>Si dichiara l’impegno, in caso si aggiudicazione della gara, a conferire mandato collettivo speciale con rappresentanza all’Impresa ………………………………………… (mandataria), la quale stipulerà il contratto in nome e per conto proprio e dei mandanti.</w:t>
      </w:r>
    </w:p>
    <w:p w:rsidR="00244C2B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</w:p>
    <w:p w:rsidR="00244C2B" w:rsidRPr="005C35B4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244C2B" w:rsidRPr="00DB4872" w:rsidRDefault="00244C2B" w:rsidP="00244C2B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:rsidR="00244C2B" w:rsidRPr="005C35B4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244C2B" w:rsidRPr="00DB4872" w:rsidRDefault="00244C2B" w:rsidP="00244C2B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:rsidR="00244C2B" w:rsidRPr="005C35B4" w:rsidRDefault="00244C2B" w:rsidP="00244C2B">
      <w:pPr>
        <w:tabs>
          <w:tab w:val="left" w:pos="0"/>
        </w:tabs>
        <w:jc w:val="both"/>
        <w:rPr>
          <w:rFonts w:ascii="Times" w:hAnsi="Times"/>
          <w:sz w:val="22"/>
        </w:rPr>
      </w:pPr>
      <w:r w:rsidRPr="005C35B4">
        <w:rPr>
          <w:rFonts w:ascii="Times" w:hAnsi="Times"/>
          <w:sz w:val="22"/>
        </w:rPr>
        <w:t>………………………………………… per l’impresa …………………………………………………………</w:t>
      </w:r>
    </w:p>
    <w:p w:rsidR="00244C2B" w:rsidRDefault="00244C2B" w:rsidP="00244C2B">
      <w:pPr>
        <w:tabs>
          <w:tab w:val="left" w:pos="0"/>
        </w:tabs>
        <w:jc w:val="both"/>
        <w:rPr>
          <w:rFonts w:ascii="Times" w:hAnsi="Times"/>
          <w:sz w:val="20"/>
        </w:rPr>
      </w:pPr>
      <w:r w:rsidRPr="00DB4872">
        <w:rPr>
          <w:rFonts w:ascii="Times" w:hAnsi="Times"/>
          <w:sz w:val="20"/>
        </w:rPr>
        <w:t>(</w:t>
      </w:r>
      <w:r w:rsidRPr="00DB4872">
        <w:rPr>
          <w:rFonts w:ascii="Times" w:hAnsi="Times"/>
          <w:i/>
          <w:sz w:val="20"/>
        </w:rPr>
        <w:t>timbro e firma leggibile</w:t>
      </w:r>
      <w:r w:rsidRPr="00DB4872">
        <w:rPr>
          <w:rFonts w:ascii="Times" w:hAnsi="Times"/>
          <w:sz w:val="20"/>
        </w:rPr>
        <w:t>)</w:t>
      </w:r>
    </w:p>
    <w:p w:rsidR="00C61CCC" w:rsidRPr="00DB4872" w:rsidRDefault="00C61CCC" w:rsidP="00244C2B">
      <w:pPr>
        <w:tabs>
          <w:tab w:val="left" w:pos="0"/>
        </w:tabs>
        <w:jc w:val="both"/>
        <w:rPr>
          <w:rFonts w:ascii="Times" w:hAnsi="Times"/>
          <w:sz w:val="20"/>
        </w:rPr>
      </w:pPr>
    </w:p>
    <w:p w:rsidR="00244C2B" w:rsidRPr="00C545CE" w:rsidRDefault="00244C2B" w:rsidP="00C61CCC">
      <w:pPr>
        <w:tabs>
          <w:tab w:val="left" w:pos="567"/>
        </w:tabs>
        <w:jc w:val="both"/>
        <w:rPr>
          <w:rFonts w:ascii="Times" w:hAnsi="Times"/>
          <w:i/>
          <w:color w:val="FF0000"/>
          <w:sz w:val="20"/>
        </w:rPr>
      </w:pPr>
      <w:r w:rsidRPr="00C545CE">
        <w:rPr>
          <w:rFonts w:ascii="Times" w:hAnsi="Times"/>
          <w:i/>
          <w:color w:val="FF0000"/>
          <w:sz w:val="20"/>
          <w:u w:val="single"/>
        </w:rPr>
        <w:t>N.B.:</w:t>
      </w:r>
      <w:r>
        <w:rPr>
          <w:rFonts w:ascii="Times" w:hAnsi="Times"/>
          <w:i/>
          <w:color w:val="FF0000"/>
          <w:sz w:val="20"/>
        </w:rPr>
        <w:tab/>
      </w:r>
      <w:r w:rsidRPr="00C545CE">
        <w:rPr>
          <w:rFonts w:ascii="Times" w:hAnsi="Times"/>
          <w:i/>
          <w:color w:val="FF0000"/>
          <w:sz w:val="20"/>
        </w:rPr>
        <w:t>Qualora la dichiarazione venga sottoscritta da un Procuratore della società, dovrà essere allegata copia della relativa procura.</w:t>
      </w:r>
    </w:p>
    <w:sectPr w:rsidR="00244C2B" w:rsidRPr="00C545CE" w:rsidSect="00244C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4" w:footer="68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0D" w:rsidRDefault="00097B0D">
      <w:r>
        <w:separator/>
      </w:r>
    </w:p>
  </w:endnote>
  <w:endnote w:type="continuationSeparator" w:id="0">
    <w:p w:rsidR="00097B0D" w:rsidRDefault="0009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2B" w:rsidRPr="00916531" w:rsidRDefault="00244C2B" w:rsidP="00244C2B">
    <w:pPr>
      <w:pStyle w:val="Pidipagina"/>
      <w:jc w:val="right"/>
      <w:rPr>
        <w:rFonts w:ascii="Times" w:hAnsi="Times"/>
        <w:i/>
        <w:sz w:val="16"/>
      </w:rPr>
    </w:pPr>
    <w:r w:rsidRPr="00916531">
      <w:rPr>
        <w:rFonts w:ascii="Times" w:hAnsi="Times"/>
        <w:i/>
        <w:sz w:val="16"/>
      </w:rPr>
      <w:t xml:space="preserve">pag.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PAGE </w:instrText>
    </w:r>
    <w:r w:rsidRPr="00916531">
      <w:rPr>
        <w:i/>
        <w:sz w:val="16"/>
      </w:rPr>
      <w:fldChar w:fldCharType="separate"/>
    </w:r>
    <w:r w:rsidR="00893B9D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  <w:r w:rsidRPr="00916531">
      <w:rPr>
        <w:rFonts w:ascii="Times" w:hAnsi="Times"/>
        <w:i/>
        <w:sz w:val="16"/>
      </w:rPr>
      <w:t xml:space="preserve"> di </w:t>
    </w:r>
    <w:r w:rsidRPr="00916531">
      <w:rPr>
        <w:i/>
        <w:sz w:val="16"/>
      </w:rPr>
      <w:fldChar w:fldCharType="begin"/>
    </w:r>
    <w:r w:rsidRPr="00916531">
      <w:rPr>
        <w:rFonts w:ascii="Times" w:hAnsi="Times"/>
        <w:i/>
        <w:sz w:val="16"/>
      </w:rPr>
      <w:instrText xml:space="preserve"> NUMPAGES </w:instrText>
    </w:r>
    <w:r w:rsidRPr="00916531">
      <w:rPr>
        <w:i/>
        <w:sz w:val="16"/>
      </w:rPr>
      <w:fldChar w:fldCharType="separate"/>
    </w:r>
    <w:r w:rsidR="00893B9D">
      <w:rPr>
        <w:rFonts w:ascii="Times" w:hAnsi="Times"/>
        <w:i/>
        <w:noProof/>
        <w:sz w:val="16"/>
      </w:rPr>
      <w:t>2</w:t>
    </w:r>
    <w:r w:rsidRPr="00916531">
      <w:rPr>
        <w:i/>
        <w:sz w:val="16"/>
      </w:rPr>
      <w:fldChar w:fldCharType="end"/>
    </w:r>
  </w:p>
  <w:p w:rsidR="00244C2B" w:rsidRDefault="00244C2B" w:rsidP="00244C2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2B" w:rsidRPr="00721B29" w:rsidRDefault="00244C2B" w:rsidP="00244C2B">
    <w:pPr>
      <w:pStyle w:val="Pidipagina"/>
      <w:jc w:val="right"/>
      <w:rPr>
        <w:rFonts w:ascii="Times" w:hAnsi="Times"/>
        <w:i/>
        <w:sz w:val="16"/>
      </w:rPr>
    </w:pPr>
    <w:r w:rsidRPr="00721B29">
      <w:rPr>
        <w:rFonts w:ascii="Times" w:hAnsi="Times"/>
        <w:i/>
        <w:sz w:val="16"/>
      </w:rPr>
      <w:t xml:space="preserve">pag. </w:t>
    </w:r>
    <w:r w:rsidRPr="00721B29">
      <w:rPr>
        <w:rFonts w:ascii="Times" w:hAnsi="Times"/>
        <w:i/>
        <w:sz w:val="16"/>
      </w:rPr>
      <w:fldChar w:fldCharType="begin"/>
    </w:r>
    <w:r w:rsidRPr="00721B29">
      <w:rPr>
        <w:rFonts w:ascii="Times" w:hAnsi="Times"/>
        <w:i/>
        <w:sz w:val="16"/>
      </w:rPr>
      <w:instrText xml:space="preserve"> PAGE </w:instrText>
    </w:r>
    <w:r w:rsidRPr="00721B29">
      <w:rPr>
        <w:rFonts w:ascii="Times" w:hAnsi="Times"/>
        <w:i/>
        <w:sz w:val="16"/>
      </w:rPr>
      <w:fldChar w:fldCharType="separate"/>
    </w:r>
    <w:r w:rsidR="00893B9D">
      <w:rPr>
        <w:rFonts w:ascii="Times" w:hAnsi="Times"/>
        <w:i/>
        <w:noProof/>
        <w:sz w:val="16"/>
      </w:rPr>
      <w:t>1</w:t>
    </w:r>
    <w:r w:rsidRPr="00721B29">
      <w:rPr>
        <w:rFonts w:ascii="Times" w:hAnsi="Times"/>
        <w:i/>
        <w:sz w:val="16"/>
      </w:rPr>
      <w:fldChar w:fldCharType="end"/>
    </w:r>
    <w:r w:rsidRPr="00721B29">
      <w:rPr>
        <w:rFonts w:ascii="Times" w:hAnsi="Times"/>
        <w:i/>
        <w:sz w:val="16"/>
      </w:rPr>
      <w:t xml:space="preserve"> di </w:t>
    </w:r>
    <w:r w:rsidRPr="00721B29">
      <w:rPr>
        <w:rFonts w:ascii="Times" w:hAnsi="Times"/>
        <w:i/>
        <w:sz w:val="16"/>
      </w:rPr>
      <w:fldChar w:fldCharType="begin"/>
    </w:r>
    <w:r w:rsidRPr="00721B29">
      <w:rPr>
        <w:rFonts w:ascii="Times" w:hAnsi="Times"/>
        <w:i/>
        <w:sz w:val="16"/>
      </w:rPr>
      <w:instrText xml:space="preserve"> NUMPAGES </w:instrText>
    </w:r>
    <w:r w:rsidRPr="00721B29">
      <w:rPr>
        <w:rFonts w:ascii="Times" w:hAnsi="Times"/>
        <w:i/>
        <w:sz w:val="16"/>
      </w:rPr>
      <w:fldChar w:fldCharType="separate"/>
    </w:r>
    <w:r w:rsidR="00893B9D">
      <w:rPr>
        <w:rFonts w:ascii="Times" w:hAnsi="Times"/>
        <w:i/>
        <w:noProof/>
        <w:sz w:val="16"/>
      </w:rPr>
      <w:t>2</w:t>
    </w:r>
    <w:r w:rsidRPr="00721B29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0D" w:rsidRDefault="00097B0D">
      <w:r>
        <w:separator/>
      </w:r>
    </w:p>
  </w:footnote>
  <w:footnote w:type="continuationSeparator" w:id="0">
    <w:p w:rsidR="00097B0D" w:rsidRDefault="0009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2B" w:rsidRPr="00C04C0C" w:rsidRDefault="00244C2B" w:rsidP="00244C2B">
    <w:pPr>
      <w:pStyle w:val="Intestazione"/>
      <w:tabs>
        <w:tab w:val="clear" w:pos="4819"/>
        <w:tab w:val="left" w:pos="9214"/>
      </w:tabs>
      <w:jc w:val="center"/>
      <w:rPr>
        <w:rFonts w:ascii="Times" w:hAnsi="Times" w:cs="Times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2B" w:rsidRPr="009D6748" w:rsidRDefault="00244C2B" w:rsidP="00244C2B">
    <w:pPr>
      <w:pStyle w:val="Intestazione"/>
      <w:tabs>
        <w:tab w:val="clear" w:pos="4819"/>
        <w:tab w:val="left" w:pos="9214"/>
      </w:tabs>
      <w:jc w:val="right"/>
      <w:rPr>
        <w:rFonts w:ascii="Times" w:hAnsi="Times"/>
        <w:b/>
        <w:i/>
        <w:color w:val="FF0000"/>
        <w:sz w:val="20"/>
      </w:rPr>
    </w:pPr>
  </w:p>
  <w:p w:rsidR="00244C2B" w:rsidRPr="00160828" w:rsidRDefault="00244C2B" w:rsidP="00244C2B">
    <w:pPr>
      <w:jc w:val="right"/>
      <w:rPr>
        <w:rFonts w:ascii="Times" w:hAnsi="Times"/>
        <w:b/>
        <w:sz w:val="20"/>
      </w:rPr>
    </w:pPr>
    <w:r w:rsidRPr="00160828">
      <w:rPr>
        <w:rFonts w:ascii="Times" w:hAnsi="Times"/>
        <w:b/>
        <w:sz w:val="20"/>
      </w:rPr>
      <w:t>MOD. offerta economica</w:t>
    </w:r>
  </w:p>
  <w:p w:rsidR="00244C2B" w:rsidRDefault="00244C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668"/>
    <w:multiLevelType w:val="hybridMultilevel"/>
    <w:tmpl w:val="3D7C3AE2"/>
    <w:lvl w:ilvl="0" w:tplc="A7C0EF3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054C"/>
    <w:multiLevelType w:val="hybridMultilevel"/>
    <w:tmpl w:val="D934379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4C32"/>
    <w:multiLevelType w:val="hybridMultilevel"/>
    <w:tmpl w:val="A5AAE4E4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7C9A"/>
    <w:multiLevelType w:val="hybridMultilevel"/>
    <w:tmpl w:val="C718695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9" w15:restartNumberingAfterBreak="0">
    <w:nsid w:val="3ED12B69"/>
    <w:multiLevelType w:val="hybridMultilevel"/>
    <w:tmpl w:val="72DE28B6"/>
    <w:lvl w:ilvl="0" w:tplc="504E1A5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615A1"/>
    <w:multiLevelType w:val="multilevel"/>
    <w:tmpl w:val="1A4063A0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43F75EF"/>
    <w:multiLevelType w:val="hybridMultilevel"/>
    <w:tmpl w:val="230CE22C"/>
    <w:lvl w:ilvl="0" w:tplc="16669BC0">
      <w:start w:val="1"/>
      <w:numFmt w:val="bullet"/>
      <w:lvlText w:val=""/>
      <w:lvlJc w:val="left"/>
      <w:pPr>
        <w:ind w:left="1776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2447C4"/>
    <w:multiLevelType w:val="hybridMultilevel"/>
    <w:tmpl w:val="B8064A38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953E88"/>
    <w:multiLevelType w:val="hybridMultilevel"/>
    <w:tmpl w:val="38684EE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15" w15:restartNumberingAfterBreak="0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A233B"/>
    <w:multiLevelType w:val="hybridMultilevel"/>
    <w:tmpl w:val="9880DC90"/>
    <w:lvl w:ilvl="0" w:tplc="16669BC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7" w15:restartNumberingAfterBreak="0">
    <w:nsid w:val="7BA07BF7"/>
    <w:multiLevelType w:val="hybridMultilevel"/>
    <w:tmpl w:val="1A4063A0"/>
    <w:lvl w:ilvl="0" w:tplc="5254F0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7EAB3AA9"/>
    <w:multiLevelType w:val="hybridMultilevel"/>
    <w:tmpl w:val="414C887A"/>
    <w:lvl w:ilvl="0" w:tplc="16669BC0">
      <w:start w:val="1"/>
      <w:numFmt w:val="bullet"/>
      <w:lvlText w:val=""/>
      <w:lvlJc w:val="left"/>
      <w:pPr>
        <w:ind w:left="390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5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17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1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F"/>
    <w:rsid w:val="00097B0D"/>
    <w:rsid w:val="000B47D6"/>
    <w:rsid w:val="00157F13"/>
    <w:rsid w:val="00160828"/>
    <w:rsid w:val="00224AE3"/>
    <w:rsid w:val="00244C2B"/>
    <w:rsid w:val="002E13D6"/>
    <w:rsid w:val="0034290F"/>
    <w:rsid w:val="003671B6"/>
    <w:rsid w:val="00386884"/>
    <w:rsid w:val="00404C49"/>
    <w:rsid w:val="00407F36"/>
    <w:rsid w:val="00467E49"/>
    <w:rsid w:val="0049780B"/>
    <w:rsid w:val="004F01EC"/>
    <w:rsid w:val="00545B4D"/>
    <w:rsid w:val="00583257"/>
    <w:rsid w:val="005903A6"/>
    <w:rsid w:val="00614F31"/>
    <w:rsid w:val="0067331A"/>
    <w:rsid w:val="007B14AA"/>
    <w:rsid w:val="007D4560"/>
    <w:rsid w:val="00893B9D"/>
    <w:rsid w:val="009977AF"/>
    <w:rsid w:val="009E3A39"/>
    <w:rsid w:val="00A51024"/>
    <w:rsid w:val="00A660BF"/>
    <w:rsid w:val="00B44C65"/>
    <w:rsid w:val="00B57C95"/>
    <w:rsid w:val="00B81964"/>
    <w:rsid w:val="00B94433"/>
    <w:rsid w:val="00C22C80"/>
    <w:rsid w:val="00C61CCC"/>
    <w:rsid w:val="00C64923"/>
    <w:rsid w:val="00CD1B7A"/>
    <w:rsid w:val="00CD4813"/>
    <w:rsid w:val="00D05C71"/>
    <w:rsid w:val="00D07C69"/>
    <w:rsid w:val="00D671E7"/>
    <w:rsid w:val="00F20574"/>
    <w:rsid w:val="00F63840"/>
    <w:rsid w:val="00FA2A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8D1920"/>
  <w15:chartTrackingRefBased/>
  <w15:docId w15:val="{35EE92F2-6427-574D-9653-9EB0BD0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956DC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943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PR-Offerta Economica -</vt:lpstr>
      <vt:lpstr>PR-Offerta Economica -</vt:lpstr>
      <vt:lpstr/>
      <vt:lpstr>OFFERTA ECONOMICA </vt:lpstr>
      <vt:lpstr>Atto G.E. ……..……./……………..</vt:lpstr>
      <vt:lpstr>CIG: …………………………..…. CUP: …………………………..……….</vt:lpstr>
      <vt:lpstr>OFFRE</vt:lpstr>
      <vt:lpstr/>
    </vt:vector>
  </TitlesOfParts>
  <Manager/>
  <Company>INFN-AC-DirezioneAffariContrattuali</Company>
  <LinksUpToDate>false</LinksUpToDate>
  <CharactersWithSpaces>5407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PR-Offerta Economica -</dc:title>
  <dc:subject>mod. 4 - solo prezzo</dc:subject>
  <dc:creator>Edvige Cimino</dc:creator>
  <cp:keywords/>
  <dc:description/>
  <cp:lastModifiedBy>Microsoft Office User</cp:lastModifiedBy>
  <cp:revision>4</cp:revision>
  <cp:lastPrinted>2017-09-19T13:14:00Z</cp:lastPrinted>
  <dcterms:created xsi:type="dcterms:W3CDTF">2020-06-25T14:34:00Z</dcterms:created>
  <dcterms:modified xsi:type="dcterms:W3CDTF">2020-06-29T08:47:00Z</dcterms:modified>
  <cp:category/>
</cp:coreProperties>
</file>